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9" w:after="2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975" w:right="1158" w:bottom="923" w:left="1012" w:header="0" w:footer="3" w:gutter="0"/>
          <w:pgNumType w:start="1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</w:pPr>
    </w:p>
    <w:p>
      <w:pPr>
        <w:pStyle w:val="11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960" w:line="240" w:lineRule="auto"/>
        <w:ind w:left="0" w:right="0" w:firstLine="0"/>
        <w:jc w:val="center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皖人社秘〔</w:t>
      </w:r>
      <w:r>
        <w:rPr>
          <w:rFonts w:ascii="Times New Roman" w:hAnsi="Times New Roman" w:eastAsia="Times New Roman" w:cs="Times New Roman"/>
          <w:color w:val="000000"/>
          <w:spacing w:val="0"/>
          <w:w w:val="80"/>
          <w:position w:val="0"/>
          <w:sz w:val="30"/>
          <w:szCs w:val="30"/>
        </w:rPr>
        <w:t>2020</w:t>
      </w:r>
      <w:r>
        <w:rPr>
          <w:color w:val="000000"/>
          <w:spacing w:val="0"/>
          <w:w w:val="100"/>
          <w:position w:val="0"/>
          <w:sz w:val="28"/>
          <w:szCs w:val="28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80"/>
          <w:position w:val="0"/>
          <w:sz w:val="30"/>
          <w:szCs w:val="30"/>
        </w:rPr>
        <w:t>79</w:t>
      </w:r>
      <w:r>
        <w:rPr>
          <w:color w:val="000000"/>
          <w:spacing w:val="0"/>
          <w:w w:val="100"/>
          <w:position w:val="0"/>
          <w:sz w:val="28"/>
          <w:szCs w:val="28"/>
        </w:rPr>
        <w:t>号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关于</w:t>
      </w:r>
      <w:bookmarkStart w:id="45" w:name="_GoBack"/>
      <w:r>
        <w:rPr>
          <w:color w:val="000000"/>
          <w:spacing w:val="0"/>
          <w:w w:val="100"/>
          <w:position w:val="0"/>
        </w:rPr>
        <w:t>开展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6"/>
          <w:szCs w:val="36"/>
        </w:rPr>
        <w:t>2020</w:t>
      </w:r>
      <w:r>
        <w:rPr>
          <w:color w:val="000000"/>
          <w:spacing w:val="0"/>
          <w:w w:val="100"/>
          <w:position w:val="0"/>
        </w:rPr>
        <w:t>年国家级和省级高技能人才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培训基地、技能大师工作室项目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推荐申报工作的通知</w:t>
      </w:r>
    </w:p>
    <w:bookmarkEnd w:id="45"/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31" w:lineRule="exact"/>
        <w:ind w:left="0" w:right="0" w:firstLine="42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各市及广德市、宿松县人力资源社会保障局、财政局：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760" w:line="531" w:lineRule="exact"/>
        <w:ind w:left="420" w:right="0" w:firstLine="62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根据《人力资源社会保障部财政部关于深入推进国家高技能人 才振兴计划的通知》（人社部发〔</w:t>
      </w:r>
      <w:r>
        <w:rPr>
          <w:rFonts w:ascii="Times New Roman" w:hAnsi="Times New Roman" w:eastAsia="Times New Roman" w:cs="Times New Roman"/>
          <w:color w:val="000000"/>
          <w:spacing w:val="0"/>
          <w:w w:val="80"/>
          <w:position w:val="0"/>
          <w:sz w:val="30"/>
          <w:szCs w:val="30"/>
        </w:rPr>
        <w:t>2016</w:t>
      </w:r>
      <w:r>
        <w:rPr>
          <w:color w:val="000000"/>
          <w:spacing w:val="0"/>
          <w:w w:val="100"/>
          <w:position w:val="0"/>
          <w:sz w:val="28"/>
          <w:szCs w:val="28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80"/>
          <w:position w:val="0"/>
          <w:sz w:val="30"/>
          <w:szCs w:val="30"/>
        </w:rPr>
        <w:t>74</w:t>
      </w:r>
      <w:r>
        <w:rPr>
          <w:color w:val="000000"/>
          <w:spacing w:val="0"/>
          <w:w w:val="100"/>
          <w:position w:val="0"/>
          <w:sz w:val="28"/>
          <w:szCs w:val="28"/>
        </w:rPr>
        <w:t>号）《安徽省人民政府 关于印发支持技工大省建设若干政策的通知》（皖政〔</w:t>
      </w:r>
      <w:r>
        <w:rPr>
          <w:rFonts w:ascii="Times New Roman" w:hAnsi="Times New Roman" w:eastAsia="Times New Roman" w:cs="Times New Roman"/>
          <w:color w:val="000000"/>
          <w:spacing w:val="0"/>
          <w:w w:val="80"/>
          <w:position w:val="0"/>
          <w:sz w:val="30"/>
          <w:szCs w:val="30"/>
          <w:lang w:val="en-US" w:eastAsia="en-US" w:bidi="en-US"/>
        </w:rPr>
        <w:t>2017J54</w:t>
      </w:r>
      <w:r>
        <w:rPr>
          <w:color w:val="000000"/>
          <w:spacing w:val="0"/>
          <w:w w:val="100"/>
          <w:position w:val="0"/>
          <w:sz w:val="28"/>
          <w:szCs w:val="28"/>
        </w:rPr>
        <w:t>号） 等要求,</w:t>
      </w:r>
      <w:r>
        <w:rPr>
          <w:rFonts w:ascii="Times New Roman" w:hAnsi="Times New Roman" w:eastAsia="Times New Roman" w:cs="Times New Roman"/>
          <w:color w:val="000000"/>
          <w:spacing w:val="0"/>
          <w:w w:val="80"/>
          <w:position w:val="0"/>
          <w:sz w:val="30"/>
          <w:szCs w:val="30"/>
        </w:rPr>
        <w:t>2020</w:t>
      </w:r>
      <w:r>
        <w:rPr>
          <w:color w:val="000000"/>
          <w:spacing w:val="0"/>
          <w:w w:val="100"/>
          <w:position w:val="0"/>
          <w:sz w:val="28"/>
          <w:szCs w:val="28"/>
        </w:rPr>
        <w:t>年我省计划认定建设国家级高技能人才培训基地</w:t>
      </w:r>
      <w:r>
        <w:rPr>
          <w:rFonts w:ascii="Times New Roman" w:hAnsi="Times New Roman" w:eastAsia="Times New Roman" w:cs="Times New Roman"/>
          <w:color w:val="000000"/>
          <w:spacing w:val="0"/>
          <w:w w:val="80"/>
          <w:position w:val="0"/>
          <w:sz w:val="30"/>
          <w:szCs w:val="30"/>
        </w:rPr>
        <w:t>5</w:t>
      </w:r>
      <w:r>
        <w:rPr>
          <w:color w:val="000000"/>
          <w:spacing w:val="0"/>
          <w:w w:val="100"/>
          <w:position w:val="0"/>
          <w:sz w:val="28"/>
          <w:szCs w:val="28"/>
        </w:rPr>
        <w:t>个、 省级高技能人才培训基地</w:t>
      </w:r>
      <w:r>
        <w:rPr>
          <w:rFonts w:ascii="Times New Roman" w:hAnsi="Times New Roman" w:eastAsia="Times New Roman" w:cs="Times New Roman"/>
          <w:color w:val="000000"/>
          <w:spacing w:val="0"/>
          <w:w w:val="80"/>
          <w:position w:val="0"/>
          <w:sz w:val="30"/>
          <w:szCs w:val="30"/>
        </w:rPr>
        <w:t>6</w:t>
      </w:r>
      <w:r>
        <w:rPr>
          <w:color w:val="000000"/>
          <w:spacing w:val="0"/>
          <w:w w:val="100"/>
          <w:position w:val="0"/>
          <w:sz w:val="28"/>
          <w:szCs w:val="28"/>
        </w:rPr>
        <w:t>个；国家级技能大师工作室</w:t>
      </w:r>
      <w:r>
        <w:rPr>
          <w:rFonts w:ascii="Times New Roman" w:hAnsi="Times New Roman" w:eastAsia="Times New Roman" w:cs="Times New Roman"/>
          <w:color w:val="000000"/>
          <w:spacing w:val="0"/>
          <w:w w:val="80"/>
          <w:position w:val="0"/>
          <w:sz w:val="30"/>
          <w:szCs w:val="30"/>
        </w:rPr>
        <w:t>5</w:t>
      </w:r>
      <w:r>
        <w:rPr>
          <w:color w:val="000000"/>
          <w:spacing w:val="0"/>
          <w:w w:val="100"/>
          <w:position w:val="0"/>
          <w:sz w:val="28"/>
          <w:szCs w:val="28"/>
        </w:rPr>
        <w:t>个、省级 技能大师工作室</w:t>
      </w:r>
      <w:r>
        <w:rPr>
          <w:rFonts w:ascii="Times New Roman" w:hAnsi="Times New Roman" w:eastAsia="Times New Roman" w:cs="Times New Roman"/>
          <w:color w:val="000000"/>
          <w:spacing w:val="0"/>
          <w:w w:val="80"/>
          <w:position w:val="0"/>
          <w:sz w:val="30"/>
          <w:szCs w:val="30"/>
        </w:rPr>
        <w:t>40</w:t>
      </w:r>
      <w:r>
        <w:rPr>
          <w:color w:val="000000"/>
          <w:spacing w:val="0"/>
          <w:w w:val="100"/>
          <w:position w:val="0"/>
          <w:sz w:val="28"/>
          <w:szCs w:val="28"/>
        </w:rPr>
        <w:t>个。现就推荐申报有关事项通知如下：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200" w:line="567" w:lineRule="exact"/>
        <w:ind w:left="1160" w:right="0" w:firstLine="0"/>
        <w:jc w:val="left"/>
      </w:pPr>
      <w:bookmarkStart w:id="0" w:name="bookmark9"/>
      <w:r>
        <w:rPr>
          <w:color w:val="000000"/>
          <w:spacing w:val="0"/>
          <w:w w:val="100"/>
          <w:position w:val="0"/>
        </w:rPr>
        <w:t>一</w:t>
      </w:r>
      <w:bookmarkEnd w:id="0"/>
      <w:r>
        <w:rPr>
          <w:color w:val="000000"/>
          <w:spacing w:val="0"/>
          <w:w w:val="100"/>
          <w:position w:val="0"/>
        </w:rPr>
        <w:t>、国家级高技能人才培训基地项目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2110"/>
        </w:tabs>
        <w:bidi w:val="0"/>
        <w:spacing w:before="0" w:after="0" w:line="240" w:lineRule="auto"/>
        <w:ind w:left="1300" w:right="0" w:firstLine="0"/>
        <w:jc w:val="left"/>
      </w:pPr>
      <w:bookmarkStart w:id="1" w:name="bookmark10"/>
      <w:r>
        <w:rPr>
          <w:color w:val="000000"/>
          <w:spacing w:val="0"/>
          <w:w w:val="100"/>
          <w:position w:val="0"/>
        </w:rPr>
        <w:t>（</w:t>
      </w:r>
      <w:bookmarkEnd w:id="1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申报对象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408"/>
        </w:tabs>
        <w:bidi w:val="0"/>
        <w:spacing w:before="0" w:after="0" w:line="591" w:lineRule="exact"/>
        <w:ind w:left="420" w:right="0" w:firstLine="800"/>
        <w:jc w:val="both"/>
      </w:pPr>
      <w:bookmarkStart w:id="2" w:name="bookmark11"/>
      <w:bookmarkEnd w:id="2"/>
      <w:r>
        <w:rPr>
          <w:color w:val="000000"/>
          <w:spacing w:val="0"/>
          <w:w w:val="100"/>
          <w:position w:val="0"/>
        </w:rPr>
        <w:t>被人力资源社会保障部、财政部确定为国家级高技能人才 培训基地且项目实施到期的单位。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408"/>
        </w:tabs>
        <w:bidi w:val="0"/>
        <w:spacing w:before="0" w:after="0" w:line="582" w:lineRule="exact"/>
        <w:ind w:left="420" w:right="0" w:firstLine="800"/>
        <w:jc w:val="both"/>
      </w:pPr>
      <w:bookmarkStart w:id="3" w:name="bookmark12"/>
      <w:bookmarkEnd w:id="3"/>
      <w:r>
        <w:rPr>
          <w:color w:val="000000"/>
          <w:spacing w:val="0"/>
          <w:w w:val="100"/>
          <w:position w:val="0"/>
        </w:rPr>
        <w:t>被省人力资源社会保障厅、省财政厅确定为省级高技能人 才培训基地且项目实施到期的单位。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2110"/>
        </w:tabs>
        <w:bidi w:val="0"/>
        <w:spacing w:before="0" w:after="0" w:line="567" w:lineRule="exact"/>
        <w:ind w:left="1300" w:right="0" w:firstLine="0"/>
        <w:jc w:val="both"/>
      </w:pPr>
      <w:bookmarkStart w:id="4" w:name="bookmark13"/>
      <w:r>
        <w:rPr>
          <w:color w:val="000000"/>
          <w:spacing w:val="0"/>
          <w:w w:val="100"/>
          <w:position w:val="0"/>
        </w:rPr>
        <w:t>（</w:t>
      </w:r>
      <w:bookmarkEnd w:id="4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申报条件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7" w:lineRule="exact"/>
        <w:ind w:left="420" w:right="0" w:firstLine="900"/>
        <w:jc w:val="both"/>
      </w:pPr>
      <w:r>
        <w:rPr>
          <w:i/>
          <w:iCs/>
          <w:color w:val="000000"/>
          <w:spacing w:val="0"/>
          <w:w w:val="100"/>
          <w:position w:val="0"/>
        </w:rPr>
        <w:t>（1</w:t>
      </w:r>
      <w:r>
        <w:rPr>
          <w:color w:val="000000"/>
          <w:spacing w:val="0"/>
          <w:w w:val="100"/>
          <w:position w:val="0"/>
        </w:rPr>
        <w:t xml:space="preserve"> ）培训场所和设施设备符合国家建设和安全标准。常设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3-5 </w:t>
      </w:r>
      <w:r>
        <w:rPr>
          <w:color w:val="000000"/>
          <w:spacing w:val="0"/>
          <w:w w:val="100"/>
          <w:position w:val="0"/>
        </w:rPr>
        <w:t>个经济发展急需、短缺高技能人才培训特色专业（职业），并配 备相应的实训装备。面向企业和社会开展职业技能培训，年培训 规模不少于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3000</w:t>
      </w:r>
      <w:r>
        <w:rPr>
          <w:color w:val="000000"/>
          <w:spacing w:val="0"/>
          <w:w w:val="100"/>
          <w:position w:val="0"/>
        </w:rPr>
        <w:t>人』其中，高级工以上培训占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20%</w:t>
      </w:r>
      <w:r>
        <w:rPr>
          <w:color w:val="000000"/>
          <w:spacing w:val="0"/>
          <w:w w:val="100"/>
          <w:position w:val="0"/>
        </w:rPr>
        <w:t>以上。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811"/>
        </w:tabs>
        <w:bidi w:val="0"/>
        <w:spacing w:before="0" w:after="0" w:line="567" w:lineRule="exact"/>
        <w:ind w:left="420" w:right="0" w:firstLine="800"/>
        <w:jc w:val="left"/>
      </w:pPr>
      <w:bookmarkStart w:id="5" w:name="bookmark1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 xml:space="preserve">有满足培训需要的稳定的专、兼职教师队伍，师生比为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1:20</w:t>
      </w:r>
      <w:r>
        <w:rPr>
          <w:color w:val="000000"/>
          <w:spacing w:val="0"/>
          <w:w w:val="100"/>
          <w:position w:val="0"/>
        </w:rPr>
        <w:t>以下；高级实习指导教师和具有高级技师职业资格的教师占 实训教师总数的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45%</w:t>
      </w:r>
      <w:r>
        <w:rPr>
          <w:color w:val="000000"/>
          <w:spacing w:val="0"/>
          <w:w w:val="100"/>
          <w:position w:val="0"/>
        </w:rPr>
        <w:t>以上。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858"/>
        </w:tabs>
        <w:bidi w:val="0"/>
        <w:spacing w:before="0" w:after="0" w:line="567" w:lineRule="exact"/>
        <w:ind w:left="420" w:right="0" w:firstLine="800"/>
        <w:jc w:val="left"/>
      </w:pPr>
      <w:bookmarkStart w:id="6" w:name="bookmark15"/>
      <w:r>
        <w:rPr>
          <w:color w:val="000000"/>
          <w:spacing w:val="0"/>
          <w:w w:val="100"/>
          <w:position w:val="0"/>
        </w:rPr>
        <w:t>（</w:t>
      </w:r>
      <w:bookmarkEnd w:id="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家以上大、中型企业建立了稳定的校企合作关系。 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个以上专业与合作企业共同研究确定专业建设、课程设置、 培养计划、师资建设、研发课题和培训实习方案，并与合作企业 共建了培训实习基地，聘请企业高级技师、技师和专业技术人员 担任指导教师。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849"/>
        </w:tabs>
        <w:bidi w:val="0"/>
        <w:spacing w:before="0" w:after="720" w:line="598" w:lineRule="exact"/>
        <w:ind w:left="420" w:right="0" w:firstLine="800"/>
        <w:jc w:val="both"/>
      </w:pPr>
      <w:bookmarkStart w:id="7" w:name="bookmark1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4）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具有较强的管理能力和高效的组织管理体系，已建立规 范的培训管理、财务管理、资产管理、风险管理等制度；遵守国 家有关法律法规，未发生违规违纪事件。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420" w:line="396" w:lineRule="auto"/>
        <w:ind w:left="0" w:right="0" w:firstLine="40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- 2 -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320" w:line="567" w:lineRule="exact"/>
        <w:ind w:left="6380" w:right="0" w:firstLine="0"/>
        <w:jc w:val="left"/>
        <w:sectPr>
          <w:footnotePr>
            <w:numFmt w:val="decimal"/>
          </w:footnotePr>
          <w:type w:val="continuous"/>
          <w:pgSz w:w="11900" w:h="16840"/>
          <w:pgMar w:top="975" w:right="1158" w:bottom="923" w:left="1012" w:header="547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回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i</w:t>
      </w:r>
      <w:r>
        <w:rPr>
          <w:color w:val="000000"/>
          <w:spacing w:val="0"/>
          <w:w w:val="100"/>
          <w:position w:val="0"/>
        </w:rPr>
        <w:t>糊回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74" w:lineRule="exact"/>
        <w:ind w:left="1200" w:right="0" w:firstLine="0"/>
        <w:jc w:val="left"/>
      </w:pPr>
      <w:bookmarkStart w:id="8" w:name="bookmark17"/>
      <w:r>
        <w:rPr>
          <w:color w:val="000000"/>
          <w:spacing w:val="0"/>
          <w:w w:val="100"/>
          <w:position w:val="0"/>
        </w:rPr>
        <w:t>（</w:t>
      </w:r>
      <w:bookmarkEnd w:id="8"/>
      <w:r>
        <w:rPr>
          <w:color w:val="000000"/>
          <w:spacing w:val="0"/>
          <w:w w:val="100"/>
          <w:position w:val="0"/>
        </w:rPr>
        <w:t>三）申报材料</w:t>
      </w:r>
    </w:p>
    <w:p>
      <w:pPr>
        <w:pStyle w:val="11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329"/>
        </w:tabs>
        <w:bidi w:val="0"/>
        <w:spacing w:before="0" w:after="0" w:line="574" w:lineRule="exact"/>
        <w:ind w:left="280" w:right="0" w:firstLine="720"/>
        <w:jc w:val="both"/>
      </w:pPr>
      <w:bookmarkStart w:id="9" w:name="bookmark18"/>
      <w:bookmarkEnd w:id="9"/>
      <w:r>
        <w:rPr>
          <w:color w:val="000000"/>
          <w:spacing w:val="0"/>
          <w:w w:val="100"/>
          <w:position w:val="0"/>
        </w:rPr>
        <w:t>加盖市人力资源社会保障局、财政局公章的基地建设项目 候选单位推荐报告，报告应简要介绍被推荐单位的申报优势以及 需要重点说明的事项。</w:t>
      </w:r>
    </w:p>
    <w:p>
      <w:pPr>
        <w:pStyle w:val="11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343"/>
        </w:tabs>
        <w:bidi w:val="0"/>
        <w:spacing w:before="0" w:after="0" w:line="589" w:lineRule="exact"/>
        <w:ind w:left="280" w:right="0" w:firstLine="720"/>
        <w:jc w:val="both"/>
      </w:pPr>
      <w:bookmarkStart w:id="10" w:name="bookmark19"/>
      <w:bookmarkEnd w:id="10"/>
      <w:r>
        <w:rPr>
          <w:color w:val="000000"/>
          <w:spacing w:val="0"/>
          <w:w w:val="100"/>
          <w:position w:val="0"/>
        </w:rPr>
        <w:t>申报单位填报的《国家级高技能人才培训基地建设项目申 报书》（附件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1）</w:t>
      </w:r>
      <w:r>
        <w:rPr>
          <w:color w:val="000000"/>
          <w:spacing w:val="0"/>
          <w:w w:val="100"/>
          <w:position w:val="0"/>
        </w:rPr>
        <w:t>。申报书内容应包括本通知中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“申报</w:t>
      </w:r>
      <w:r>
        <w:rPr>
          <w:color w:val="000000"/>
          <w:spacing w:val="0"/>
          <w:w w:val="100"/>
          <w:position w:val="0"/>
        </w:rPr>
        <w:t>条件”要求的 具体内容及其佐证材料。</w:t>
      </w:r>
    </w:p>
    <w:p>
      <w:pPr>
        <w:pStyle w:val="11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372"/>
        </w:tabs>
        <w:bidi w:val="0"/>
        <w:spacing w:before="0" w:after="0" w:line="603" w:lineRule="exact"/>
        <w:ind w:left="280" w:right="0" w:firstLine="720"/>
        <w:jc w:val="both"/>
      </w:pPr>
      <w:bookmarkStart w:id="11" w:name="bookmark20"/>
      <w:bookmarkEnd w:id="11"/>
      <w:r>
        <w:rPr>
          <w:color w:val="000000"/>
          <w:spacing w:val="0"/>
          <w:w w:val="100"/>
          <w:position w:val="0"/>
        </w:rPr>
        <w:t>申报单位填报的《国家级高技能人才培训基地建设项目实 施</w:t>
      </w:r>
      <w:r>
        <w:rPr>
          <w:color w:val="000000"/>
          <w:spacing w:val="0"/>
          <w:w w:val="100"/>
          <w:position w:val="0"/>
          <w:lang w:val="zh-CN" w:eastAsia="zh-CN" w:bidi="zh-CN"/>
        </w:rPr>
        <w:t>方案》</w:t>
      </w:r>
      <w:r>
        <w:rPr>
          <w:color w:val="000000"/>
          <w:spacing w:val="0"/>
          <w:w w:val="100"/>
          <w:position w:val="0"/>
        </w:rPr>
        <w:t>（附件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 ）</w:t>
      </w:r>
      <w:r>
        <w:rPr>
          <w:color w:val="000000"/>
          <w:spacing w:val="0"/>
          <w:w w:val="100"/>
          <w:position w:val="0"/>
        </w:rPr>
        <w:t>及其制定的项目实施管理办法和项目经费管理 办法。</w:t>
      </w:r>
    </w:p>
    <w:p>
      <w:pPr>
        <w:pStyle w:val="11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306"/>
        </w:tabs>
        <w:bidi w:val="0"/>
        <w:spacing w:before="0" w:after="0" w:line="613" w:lineRule="exact"/>
        <w:ind w:left="200" w:right="0" w:firstLine="800"/>
        <w:jc w:val="both"/>
      </w:pPr>
      <w:bookmarkStart w:id="12" w:name="bookmark21"/>
      <w:bookmarkEnd w:id="12"/>
      <w:r>
        <w:rPr>
          <w:color w:val="000000"/>
          <w:spacing w:val="0"/>
          <w:w w:val="100"/>
          <w:position w:val="0"/>
        </w:rPr>
        <w:t>其他材料。所在市人力资源社会保障局、财政局委托第三 方专业机构对上一期国家级高技能人才培训基地或省级高技能人 才培训基地项目建设的终期评估报告（含资金管理使用情况审计 报告）。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639" w:lineRule="exact"/>
        <w:ind w:left="0" w:right="0" w:firstLine="960"/>
        <w:jc w:val="both"/>
      </w:pPr>
      <w:bookmarkStart w:id="13" w:name="bookmark22"/>
      <w:r>
        <w:rPr>
          <w:color w:val="000000"/>
          <w:spacing w:val="0"/>
          <w:w w:val="100"/>
          <w:position w:val="0"/>
        </w:rPr>
        <w:t>（</w:t>
      </w:r>
      <w:bookmarkEnd w:id="13"/>
      <w:r>
        <w:rPr>
          <w:color w:val="000000"/>
          <w:spacing w:val="0"/>
          <w:w w:val="100"/>
          <w:position w:val="0"/>
        </w:rPr>
        <w:t>四）申报名额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639" w:lineRule="exact"/>
        <w:ind w:left="0" w:right="0" w:firstLine="760"/>
        <w:jc w:val="both"/>
      </w:pPr>
      <w:r>
        <w:rPr>
          <w:color w:val="000000"/>
          <w:spacing w:val="0"/>
          <w:w w:val="100"/>
          <w:position w:val="0"/>
        </w:rPr>
        <w:t>每个市限报名额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个（宣城市、安庆市分别含广德市、宿松县, 下同）。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644" w:lineRule="exact"/>
        <w:ind w:left="0" w:right="0" w:firstLine="700"/>
        <w:jc w:val="both"/>
      </w:pPr>
      <w:bookmarkStart w:id="14" w:name="bookmark23"/>
      <w:r>
        <w:rPr>
          <w:b/>
          <w:bCs/>
          <w:color w:val="000000"/>
          <w:spacing w:val="0"/>
          <w:w w:val="100"/>
          <w:position w:val="0"/>
        </w:rPr>
        <w:t>二</w:t>
      </w:r>
      <w:bookmarkEnd w:id="14"/>
      <w:r>
        <w:rPr>
          <w:b/>
          <w:bCs/>
          <w:color w:val="000000"/>
          <w:spacing w:val="0"/>
          <w:w w:val="100"/>
          <w:position w:val="0"/>
        </w:rPr>
        <w:t>、省级高技能人才培训基地项目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644" w:lineRule="exact"/>
        <w:ind w:left="0" w:right="0" w:firstLine="900"/>
        <w:jc w:val="left"/>
      </w:pPr>
      <w:bookmarkStart w:id="15" w:name="bookmark24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15"/>
      <w:r>
        <w:rPr>
          <w:b/>
          <w:bCs/>
          <w:color w:val="000000"/>
          <w:spacing w:val="0"/>
          <w:w w:val="100"/>
          <w:position w:val="0"/>
        </w:rPr>
        <w:t>一）申报对象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1280" w:line="644" w:lineRule="exact"/>
        <w:ind w:left="0" w:right="0" w:firstLine="760"/>
        <w:jc w:val="both"/>
      </w:pPr>
      <w:r>
        <w:rPr>
          <w:color w:val="000000"/>
          <w:spacing w:val="0"/>
          <w:w w:val="100"/>
          <w:position w:val="0"/>
        </w:rPr>
        <w:t xml:space="preserve">以培养中、高级技能人才为主要目标的技工院校、职业培训 </w:t>
      </w:r>
      <w:r>
        <w:rPr>
          <w:b/>
          <w:bCs/>
          <w:color w:val="000000"/>
          <w:spacing w:val="0"/>
          <w:w w:val="100"/>
          <w:position w:val="0"/>
        </w:rPr>
        <w:t>机构、公共实训基地以及建有技能培训</w:t>
      </w:r>
      <w:r>
        <w:rPr>
          <w:color w:val="000000"/>
          <w:spacing w:val="0"/>
          <w:w w:val="100"/>
          <w:position w:val="0"/>
        </w:rPr>
        <w:t xml:space="preserve">中心的大中型企业。国家 </w:t>
      </w:r>
      <w:r>
        <w:rPr>
          <w:b/>
          <w:bCs/>
          <w:color w:val="000000"/>
          <w:spacing w:val="0"/>
          <w:w w:val="100"/>
          <w:position w:val="0"/>
        </w:rPr>
        <w:t>级高技能人才培训基地建设项目实施</w:t>
      </w:r>
      <w:r>
        <w:rPr>
          <w:color w:val="000000"/>
          <w:spacing w:val="0"/>
          <w:w w:val="100"/>
          <w:position w:val="0"/>
        </w:rPr>
        <w:t>单位不再申报本项目。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leader="hyphen" w:pos="200"/>
          <w:tab w:val="left" w:pos="5431"/>
        </w:tabs>
        <w:bidi w:val="0"/>
        <w:spacing w:before="0" w:after="0" w:line="240" w:lineRule="auto"/>
        <w:ind w:left="0" w:right="0" w:firstLine="0"/>
        <w:jc w:val="both"/>
      </w:pPr>
      <w:r>
        <w:rPr>
          <w:spacing w:val="0"/>
          <w:w w:val="100"/>
          <w:position w:val="0"/>
          <w:lang w:val="en-US" w:eastAsia="en-US" w:bidi="en-US"/>
        </w:rPr>
        <w:tab/>
      </w:r>
      <w:r>
        <w:rPr>
          <w:spacing w:val="0"/>
          <w:w w:val="100"/>
          <w:position w:val="0"/>
        </w:rPr>
        <w:t xml:space="preserve">     一-“</w:t>
      </w:r>
      <w:r>
        <w:rPr>
          <w:strike w:val="0"/>
          <w:spacing w:val="0"/>
          <w:w w:val="100"/>
          <w:position w:val="0"/>
          <w:sz w:val="9"/>
          <w:szCs w:val="9"/>
        </w:rPr>
        <w:t xml:space="preserve">， </w:t>
      </w:r>
      <w:r>
        <w:rPr>
          <w:spacing w:val="0"/>
          <w:w w:val="100"/>
          <w:position w:val="0"/>
          <w:lang w:val="zh-CN" w:eastAsia="zh-CN" w:bidi="zh-CN"/>
        </w:rPr>
        <w:t xml:space="preserve">一 </w:t>
      </w:r>
      <w:r>
        <w:rPr>
          <w:spacing w:val="0"/>
          <w:w w:val="100"/>
          <w:position w:val="0"/>
        </w:rPr>
        <w:t>‘ ‘ 一 ――</w:t>
      </w:r>
      <w:r>
        <w:rPr>
          <w:spacing w:val="0"/>
          <w:w w:val="100"/>
          <w:position w:val="0"/>
          <w:lang w:val="en-US" w:eastAsia="en-US" w:bidi="en-US"/>
        </w:rPr>
        <w:t>——</w:t>
      </w:r>
      <w:r>
        <w:rPr>
          <w:spacing w:val="0"/>
          <w:w w:val="100"/>
          <w:position w:val="0"/>
          <w:lang w:val="zh-CN" w:eastAsia="zh-CN" w:bidi="zh-CN"/>
        </w:rPr>
        <w:t>•-</w:t>
      </w:r>
      <w:r>
        <w:rPr>
          <w:spacing w:val="0"/>
          <w:w w:val="100"/>
          <w:position w:val="0"/>
          <w:lang w:val="zh-CN" w:eastAsia="zh-CN" w:bidi="zh-CN"/>
        </w:rPr>
        <w:tab/>
      </w:r>
      <w:r>
        <w:rPr>
          <w:spacing w:val="0"/>
          <w:w w:val="100"/>
          <w:position w:val="0"/>
        </w:rPr>
        <w:t>-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35" w:lineRule="exact"/>
        <w:ind w:left="1300" w:right="0" w:firstLine="0"/>
        <w:jc w:val="left"/>
      </w:pPr>
      <w:bookmarkStart w:id="16" w:name="bookmark25"/>
      <w:r>
        <w:rPr>
          <w:color w:val="000000"/>
          <w:spacing w:val="0"/>
          <w:w w:val="100"/>
          <w:position w:val="0"/>
        </w:rPr>
        <w:t>（</w:t>
      </w:r>
      <w:bookmarkEnd w:id="16"/>
      <w:r>
        <w:rPr>
          <w:color w:val="000000"/>
          <w:spacing w:val="0"/>
          <w:w w:val="100"/>
          <w:position w:val="0"/>
        </w:rPr>
        <w:t>二）申报条件</w:t>
      </w:r>
    </w:p>
    <w:p>
      <w:pPr>
        <w:pStyle w:val="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389"/>
        </w:tabs>
        <w:bidi w:val="0"/>
        <w:spacing w:before="0" w:after="0" w:line="535" w:lineRule="exact"/>
        <w:ind w:left="0" w:right="0" w:firstLine="0"/>
        <w:jc w:val="center"/>
      </w:pPr>
      <w:bookmarkStart w:id="17" w:name="bookmark26"/>
      <w:bookmarkEnd w:id="17"/>
      <w:r>
        <w:rPr>
          <w:color w:val="000000"/>
          <w:spacing w:val="0"/>
          <w:w w:val="100"/>
          <w:position w:val="0"/>
        </w:rPr>
        <w:t>技工院校、职业培训机构、公共实训基地申报条件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35" w:lineRule="exact"/>
        <w:ind w:left="520" w:right="0" w:firstLine="82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（1 ）</w:t>
      </w:r>
      <w:r>
        <w:rPr>
          <w:color w:val="000000"/>
          <w:spacing w:val="0"/>
          <w:w w:val="100"/>
          <w:position w:val="0"/>
        </w:rPr>
        <w:t>培训场所和设施设备符合国家建设和安全标准；设有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IT </w:t>
      </w:r>
      <w:r>
        <w:rPr>
          <w:color w:val="000000"/>
          <w:spacing w:val="0"/>
          <w:w w:val="100"/>
          <w:position w:val="0"/>
        </w:rPr>
        <w:t>个与区域产业发展对接度高的重点（特色）专业（职业、工种）， 并购置相匹配的实训装备。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928"/>
        </w:tabs>
        <w:bidi w:val="0"/>
        <w:spacing w:before="0" w:after="0" w:line="583" w:lineRule="exact"/>
        <w:ind w:left="520" w:right="0" w:firstLine="820"/>
        <w:jc w:val="left"/>
      </w:pPr>
      <w:bookmarkStart w:id="18" w:name="bookmark2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1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有满足培训需要的专兼职教师队伍，实训教师中有高级 实习指导教师或具有高级技师职业资格人员。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947"/>
        </w:tabs>
        <w:bidi w:val="0"/>
        <w:spacing w:before="0" w:after="0" w:line="561" w:lineRule="exact"/>
        <w:ind w:left="520" w:right="0" w:firstLine="820"/>
        <w:jc w:val="left"/>
      </w:pPr>
      <w:bookmarkStart w:id="19" w:name="bookmark2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1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建立了稳定的校企合作关系，合作单位不少于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家。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2019 </w:t>
      </w:r>
      <w:r>
        <w:rPr>
          <w:color w:val="000000"/>
          <w:spacing w:val="0"/>
          <w:w w:val="100"/>
          <w:position w:val="0"/>
        </w:rPr>
        <w:t>年面向企业职工等城乡劳动者开展各类职业技能培训，并承担实 施了政府补贴性技能培训任务。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674"/>
        </w:tabs>
        <w:bidi w:val="0"/>
        <w:spacing w:before="0" w:after="0" w:line="561" w:lineRule="exact"/>
        <w:ind w:left="0" w:right="0" w:firstLine="0"/>
        <w:jc w:val="center"/>
      </w:pPr>
      <w:bookmarkStart w:id="20" w:name="bookmark29"/>
      <w:r>
        <w:rPr>
          <w:color w:val="000000"/>
          <w:spacing w:val="0"/>
          <w:w w:val="100"/>
          <w:position w:val="0"/>
        </w:rPr>
        <w:t>（</w:t>
      </w:r>
      <w:bookmarkEnd w:id="2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4）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内部各项管理制度健全，未发生违规违纪事件。</w:t>
      </w:r>
    </w:p>
    <w:p>
      <w:pPr>
        <w:pStyle w:val="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544"/>
        </w:tabs>
        <w:bidi w:val="0"/>
        <w:spacing w:before="0" w:after="0" w:line="561" w:lineRule="exact"/>
        <w:ind w:left="1140" w:right="0" w:firstLine="0"/>
        <w:jc w:val="left"/>
      </w:pPr>
      <w:bookmarkStart w:id="21" w:name="bookmark30"/>
      <w:bookmarkEnd w:id="21"/>
      <w:r>
        <w:rPr>
          <w:color w:val="000000"/>
          <w:spacing w:val="0"/>
          <w:w w:val="100"/>
          <w:position w:val="0"/>
        </w:rPr>
        <w:t>企业申报条件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956"/>
        </w:tabs>
        <w:bidi w:val="0"/>
        <w:spacing w:before="0" w:after="0" w:line="542" w:lineRule="exact"/>
        <w:ind w:left="520" w:right="0" w:firstLine="820"/>
        <w:jc w:val="left"/>
      </w:pPr>
      <w:bookmarkStart w:id="22" w:name="bookmark31"/>
      <w:r>
        <w:rPr>
          <w:color w:val="000000"/>
          <w:spacing w:val="0"/>
          <w:w w:val="100"/>
          <w:position w:val="0"/>
        </w:rPr>
        <w:t>（</w:t>
      </w:r>
      <w:bookmarkEnd w:id="2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建立了企业职工培训制度，按规定提取职工教育经费， 并用于一线职工教育培训工作。所申报的培训职业（工种）属于 本企业核心技术领域、关键技能岗位。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956"/>
        </w:tabs>
        <w:bidi w:val="0"/>
        <w:spacing w:before="0" w:after="0" w:line="583" w:lineRule="exact"/>
        <w:ind w:left="520" w:right="0" w:firstLine="820"/>
        <w:jc w:val="left"/>
      </w:pPr>
      <w:bookmarkStart w:id="23" w:name="bookmark32"/>
      <w:r>
        <w:rPr>
          <w:color w:val="000000"/>
          <w:spacing w:val="0"/>
          <w:w w:val="100"/>
          <w:position w:val="0"/>
        </w:rPr>
        <w:t>（</w:t>
      </w:r>
      <w:bookmarkEnd w:id="2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建有用于开展技能人才培训的实训场地、场所，配备所 培训职业（工种）必要的设施设备以及耗材、辅具等。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942"/>
        </w:tabs>
        <w:bidi w:val="0"/>
        <w:spacing w:before="0" w:after="0" w:line="597" w:lineRule="exact"/>
        <w:ind w:left="520" w:right="0" w:firstLine="820"/>
        <w:jc w:val="left"/>
      </w:pPr>
      <w:bookmarkStart w:id="24" w:name="bookmark3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2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有市级以上技能大师工作室带头人以及相关职业（工种） 的高技能人才师资。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975"/>
        </w:tabs>
        <w:bidi w:val="0"/>
        <w:spacing w:before="0" w:after="0" w:line="564" w:lineRule="exact"/>
        <w:ind w:left="520" w:right="0" w:firstLine="820"/>
        <w:jc w:val="left"/>
      </w:pPr>
      <w:bookmarkStart w:id="25" w:name="bookmark3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2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4）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2019</w:t>
      </w:r>
      <w:r>
        <w:rPr>
          <w:color w:val="000000"/>
          <w:spacing w:val="0"/>
          <w:w w:val="100"/>
          <w:position w:val="0"/>
        </w:rPr>
        <w:t>年开展了企业内部技能人才培训和社会化技能人才 培训，培训涵盖了高级工及以上层次。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620" w:line="559" w:lineRule="exact"/>
        <w:ind w:left="520" w:right="0" w:firstLine="680"/>
        <w:jc w:val="left"/>
      </w:pPr>
      <w:r>
        <w:rPr>
          <w:color w:val="000000"/>
          <w:spacing w:val="0"/>
          <w:w w:val="100"/>
          <w:position w:val="0"/>
        </w:rPr>
        <w:t>经人力资源社会保障部门备案的职业技能等级认定、技能人 才自主评价企业可优先申报。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580" w:line="391" w:lineRule="auto"/>
        <w:ind w:left="0" w:right="0" w:firstLine="52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-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4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-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underscore" w:pos="720"/>
          <w:tab w:val="left" w:leader="underscore" w:pos="1889"/>
        </w:tabs>
        <w:bidi w:val="0"/>
        <w:spacing w:before="0" w:after="0" w:line="391" w:lineRule="auto"/>
        <w:ind w:left="0" w:right="0" w:firstLine="520"/>
        <w:jc w:val="left"/>
        <w:sectPr>
          <w:footerReference r:id="rId9" w:type="first"/>
          <w:footerReference r:id="rId7" w:type="default"/>
          <w:footerReference r:id="rId8" w:type="even"/>
          <w:footnotePr>
            <w:numFmt w:val="decimal"/>
          </w:footnotePr>
          <w:pgSz w:w="11900" w:h="16840"/>
          <w:pgMar w:top="975" w:right="1158" w:bottom="923" w:left="1012" w:header="0" w:footer="3" w:gutter="0"/>
          <w:cols w:space="720" w:num="1"/>
          <w:titlePg/>
          <w:rtlGutter w:val="0"/>
          <w:docGrid w:linePitch="360" w:charSpace="0"/>
        </w:sectPr>
      </w:pPr>
      <w:r>
        <w:rPr>
          <w:rFonts w:ascii="Times New Roman" w:hAnsi="Times New Roman" w:eastAsia="Times New Roman" w:cs="Times New Roman"/>
          <w:color w:val="806F72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806F72"/>
          <w:spacing w:val="0"/>
          <w:w w:val="100"/>
          <w:position w:val="0"/>
        </w:rPr>
        <w:tab/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1340" w:right="0" w:firstLine="0"/>
        <w:jc w:val="left"/>
      </w:pPr>
      <w:bookmarkStart w:id="26" w:name="bookmark35"/>
      <w:r>
        <w:rPr>
          <w:color w:val="000000"/>
          <w:spacing w:val="0"/>
          <w:w w:val="100"/>
          <w:position w:val="0"/>
        </w:rPr>
        <w:t>（</w:t>
      </w:r>
      <w:bookmarkEnd w:id="26"/>
      <w:r>
        <w:rPr>
          <w:color w:val="000000"/>
          <w:spacing w:val="0"/>
          <w:w w:val="100"/>
          <w:position w:val="0"/>
        </w:rPr>
        <w:t>三）申报材料</w:t>
      </w:r>
    </w:p>
    <w:p>
      <w:pPr>
        <w:pStyle w:val="11"/>
        <w:keepNext w:val="0"/>
        <w:keepLines w:val="0"/>
        <w:widowControl w:val="0"/>
        <w:numPr>
          <w:ilvl w:val="0"/>
          <w:numId w:val="4"/>
        </w:numPr>
        <w:shd w:val="clear" w:color="auto" w:fill="auto"/>
        <w:bidi w:val="0"/>
        <w:spacing w:before="0" w:after="60" w:line="546" w:lineRule="exact"/>
        <w:ind w:left="420" w:right="0" w:firstLine="720"/>
        <w:jc w:val="both"/>
      </w:pPr>
      <w:bookmarkStart w:id="27" w:name="bookmark36"/>
      <w:bookmarkEnd w:id="27"/>
      <w:r>
        <w:rPr>
          <w:color w:val="000000"/>
          <w:spacing w:val="0"/>
          <w:w w:val="100"/>
          <w:position w:val="0"/>
        </w:rPr>
        <w:t>加盖市人力资源社会保障局、财政局公章的基地建设项目 候选单位推荐报告，报告应简要介绍被推荐单位的申报优势以及 需要重点说明的事项。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60" w:line="506" w:lineRule="exact"/>
        <w:ind w:left="420" w:right="0" w:firstLine="720"/>
        <w:jc w:val="both"/>
      </w:pPr>
      <w:r>
        <w:rPr>
          <w:color w:val="000000"/>
          <w:spacing w:val="0"/>
          <w:w w:val="100"/>
          <w:position w:val="0"/>
          <w:vertAlign w:val="superscript"/>
        </w:rPr>
        <w:t>2</w:t>
      </w:r>
      <w:r>
        <w:rPr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color w:val="000000"/>
          <w:spacing w:val="0"/>
          <w:w w:val="100"/>
          <w:position w:val="0"/>
        </w:rPr>
        <w:t>申报单位填报的《省级高技能人才培训基地建设项目申报 书》（附件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3）</w:t>
      </w:r>
      <w:r>
        <w:rPr>
          <w:color w:val="000000"/>
          <w:spacing w:val="0"/>
          <w:w w:val="100"/>
          <w:position w:val="0"/>
        </w:rPr>
        <w:t>。申报书内容应包括本通知中“申报条件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”要</w:t>
      </w:r>
      <w:r>
        <w:rPr>
          <w:color w:val="000000"/>
          <w:spacing w:val="0"/>
          <w:w w:val="100"/>
          <w:position w:val="0"/>
        </w:rPr>
        <w:t>求的具 体内容及其佐证材料。</w:t>
      </w:r>
    </w:p>
    <w:p>
      <w:pPr>
        <w:pStyle w:val="11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525" w:lineRule="exact"/>
        <w:ind w:left="420" w:right="0" w:firstLine="720"/>
        <w:jc w:val="both"/>
      </w:pPr>
      <w:bookmarkStart w:id="28" w:name="bookmark37"/>
      <w:bookmarkEnd w:id="28"/>
      <w:r>
        <w:rPr>
          <w:color w:val="000000"/>
          <w:spacing w:val="0"/>
          <w:w w:val="100"/>
          <w:position w:val="0"/>
        </w:rPr>
        <w:t xml:space="preserve">申报单位填报的《省级高技能人才培训基地建设项目实施方 </w:t>
      </w:r>
      <w:r>
        <w:rPr>
          <w:color w:val="000000"/>
          <w:spacing w:val="0"/>
          <w:w w:val="100"/>
          <w:position w:val="0"/>
          <w:lang w:val="zh-CN" w:eastAsia="zh-CN" w:bidi="zh-CN"/>
        </w:rPr>
        <w:t>案》</w:t>
      </w:r>
      <w:r>
        <w:rPr>
          <w:color w:val="000000"/>
          <w:spacing w:val="0"/>
          <w:w w:val="100"/>
          <w:position w:val="0"/>
        </w:rPr>
        <w:t>（附件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4）</w:t>
      </w:r>
      <w:r>
        <w:rPr>
          <w:color w:val="000000"/>
          <w:spacing w:val="0"/>
          <w:w w:val="100"/>
          <w:position w:val="0"/>
        </w:rPr>
        <w:t>及其制定的项目实施管理办法和项目经费管理办法。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1080" w:right="0" w:firstLine="0"/>
        <w:jc w:val="left"/>
      </w:pPr>
      <w:bookmarkStart w:id="29" w:name="bookmark38"/>
      <w:r>
        <w:rPr>
          <w:color w:val="000000"/>
          <w:spacing w:val="0"/>
          <w:w w:val="100"/>
          <w:position w:val="0"/>
        </w:rPr>
        <w:t>（</w:t>
      </w:r>
      <w:bookmarkEnd w:id="29"/>
      <w:r>
        <w:rPr>
          <w:color w:val="000000"/>
          <w:spacing w:val="0"/>
          <w:w w:val="100"/>
          <w:position w:val="0"/>
        </w:rPr>
        <w:t>四）申报名额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0" w:right="0" w:firstLine="920"/>
        <w:jc w:val="left"/>
      </w:pPr>
      <w:r>
        <w:rPr>
          <w:color w:val="000000"/>
          <w:spacing w:val="0"/>
          <w:w w:val="100"/>
          <w:position w:val="0"/>
        </w:rPr>
        <w:t>每个市限报名额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个。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0" w:right="0" w:firstLine="920"/>
        <w:jc w:val="left"/>
      </w:pPr>
      <w:bookmarkStart w:id="30" w:name="bookmark39"/>
      <w:r>
        <w:rPr>
          <w:color w:val="000000"/>
          <w:spacing w:val="0"/>
          <w:w w:val="100"/>
          <w:position w:val="0"/>
        </w:rPr>
        <w:t>三</w:t>
      </w:r>
      <w:bookmarkEnd w:id="30"/>
      <w:r>
        <w:rPr>
          <w:color w:val="000000"/>
          <w:spacing w:val="0"/>
          <w:w w:val="100"/>
          <w:position w:val="0"/>
        </w:rPr>
        <w:t>、国家级技能大师工作室项目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937"/>
        </w:tabs>
        <w:bidi w:val="0"/>
        <w:spacing w:before="0" w:after="0" w:line="582" w:lineRule="exact"/>
        <w:ind w:left="1080" w:right="0" w:firstLine="0"/>
        <w:jc w:val="left"/>
      </w:pPr>
      <w:bookmarkStart w:id="31" w:name="bookmark40"/>
      <w:r>
        <w:rPr>
          <w:color w:val="000000"/>
          <w:spacing w:val="0"/>
          <w:w w:val="100"/>
          <w:position w:val="0"/>
        </w:rPr>
        <w:t>（</w:t>
      </w:r>
      <w:bookmarkEnd w:id="31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申报对象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0" w:right="0" w:firstLine="920"/>
        <w:jc w:val="left"/>
      </w:pPr>
      <w:r>
        <w:rPr>
          <w:color w:val="000000"/>
          <w:spacing w:val="0"/>
          <w:w w:val="100"/>
          <w:position w:val="0"/>
        </w:rPr>
        <w:t>经省人力资源社会保障厅认定的省级技能大师工作室。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937"/>
        </w:tabs>
        <w:bidi w:val="0"/>
        <w:spacing w:before="0" w:after="0" w:line="582" w:lineRule="exact"/>
        <w:ind w:left="1080" w:right="0" w:firstLine="0"/>
        <w:jc w:val="left"/>
      </w:pPr>
      <w:bookmarkStart w:id="32" w:name="bookmark41"/>
      <w:r>
        <w:rPr>
          <w:color w:val="000000"/>
          <w:spacing w:val="0"/>
          <w:w w:val="100"/>
          <w:position w:val="0"/>
        </w:rPr>
        <w:t>（</w:t>
      </w:r>
      <w:bookmarkEnd w:id="32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申报条件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140" w:right="0" w:firstLine="84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.技能大师应当具备的条件。技能大师应当是某一行业（领 域）技能拔尖、技艺精湛并具有较强创新创造能力和社会影响力 的高技能人才，在带徒传技方面经验丰富，身体健康，能够承担 技能大师工作室日常工作。原则上还应具备以下条件之一：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636"/>
        </w:tabs>
        <w:bidi w:val="0"/>
        <w:spacing w:before="0" w:after="0" w:line="669" w:lineRule="exact"/>
        <w:ind w:left="140" w:right="0" w:firstLine="840"/>
        <w:jc w:val="both"/>
      </w:pPr>
      <w:bookmarkStart w:id="33" w:name="bookmark4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3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具有技师以上职业资格，积极开展技术技能革新，取得 有一定影响的发明创造，并产生较大的经济效益。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645"/>
        </w:tabs>
        <w:bidi w:val="0"/>
        <w:spacing w:before="0" w:after="0" w:line="697" w:lineRule="exact"/>
        <w:ind w:left="140" w:right="0" w:firstLine="840"/>
        <w:jc w:val="both"/>
      </w:pPr>
      <w:bookmarkStart w:id="34" w:name="bookmark43"/>
      <w:r>
        <w:rPr>
          <w:color w:val="000000"/>
          <w:spacing w:val="0"/>
          <w:w w:val="100"/>
          <w:position w:val="0"/>
        </w:rPr>
        <w:t>（</w:t>
      </w:r>
      <w:bookmarkEnd w:id="3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具有一定的绝技绝活，并在积极挖掘和传承传统工艺上 作出较大贡献。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40" w:line="971" w:lineRule="exact"/>
        <w:ind w:left="6320" w:right="240" w:firstLine="0"/>
        <w:jc w:val="right"/>
        <w:sectPr>
          <w:footerReference r:id="rId10" w:type="default"/>
          <w:footerReference r:id="rId11" w:type="even"/>
          <w:footnotePr>
            <w:numFmt w:val="decimal"/>
          </w:footnotePr>
          <w:pgSz w:w="11900" w:h="16840"/>
          <w:pgMar w:top="1353" w:right="1146" w:bottom="0" w:left="1023" w:header="925" w:footer="3" w:gutter="0"/>
          <w:cols w:space="720" w:num="1"/>
          <w:rtlGutter w:val="0"/>
          <w:docGrid w:linePitch="360" w:charSpace="0"/>
        </w:sect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-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5 -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mi</w:t>
      </w:r>
      <w:r>
        <w:rPr>
          <w:color w:val="000000"/>
          <w:spacing w:val="0"/>
          <w:w w:val="100"/>
          <w:position w:val="0"/>
        </w:rPr>
        <w:t>扫描全能王创建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1340" w:after="0" w:line="554" w:lineRule="exact"/>
        <w:ind w:left="680" w:right="0" w:firstLine="720"/>
        <w:jc w:val="both"/>
      </w:pPr>
      <w:bookmarkStart w:id="35" w:name="bookmark44"/>
      <w:r>
        <w:rPr>
          <w:color w:val="000000"/>
          <w:spacing w:val="0"/>
          <w:w w:val="100"/>
          <w:position w:val="0"/>
          <w:lang w:val="zh-CN" w:eastAsia="zh-CN" w:bidi="zh-CN"/>
        </w:rPr>
        <w:t>（</w:t>
      </w:r>
      <w:bookmarkEnd w:id="3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>3）</w:t>
      </w:r>
      <w:r>
        <w:rPr>
          <w:color w:val="000000"/>
          <w:spacing w:val="0"/>
          <w:w w:val="100"/>
          <w:position w:val="0"/>
        </w:rPr>
        <w:t>技师学院、高级技工学校一线实习指导教师，具有技师 以上职业资格和高级专业技术职称，实际承担高级工班、预备技 师班全日制教学任务和高技能人才社会化培训任务，在参与技术 创新、项目攻关、推动校企合作等方面业绩突出。曾在市级以上 职业技能竞赛、技工院校教师职业能力大赛中获奖，或经由其指 导的学生在市级以上职业技能竞赛中获奖。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55" w:lineRule="exact"/>
        <w:ind w:left="680" w:right="0" w:firstLine="720"/>
        <w:jc w:val="both"/>
      </w:pPr>
      <w:r>
        <w:rPr>
          <w:color w:val="000000"/>
          <w:spacing w:val="0"/>
          <w:w w:val="100"/>
          <w:position w:val="0"/>
        </w:rPr>
        <w:t>符合条件的中华技能大奖获得者、全国技术能手、国务院政 府特殊津贴获得者可直接申报国家级技能大师工作室，其所在单 位应符合相关条件和要求。</w:t>
      </w:r>
    </w:p>
    <w:p>
      <w:pPr>
        <w:pStyle w:val="11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672"/>
        </w:tabs>
        <w:bidi w:val="0"/>
        <w:spacing w:before="0" w:after="0" w:line="555" w:lineRule="exact"/>
        <w:ind w:left="680" w:right="0" w:firstLine="720"/>
        <w:jc w:val="both"/>
      </w:pPr>
      <w:bookmarkStart w:id="36" w:name="bookmark45"/>
      <w:bookmarkEnd w:id="36"/>
      <w:r>
        <w:rPr>
          <w:color w:val="000000"/>
          <w:spacing w:val="0"/>
          <w:w w:val="100"/>
          <w:position w:val="0"/>
        </w:rPr>
        <w:t>技能大师所在单位应当具备的条件。（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1）</w:t>
      </w:r>
      <w:r>
        <w:rPr>
          <w:color w:val="000000"/>
          <w:spacing w:val="0"/>
          <w:w w:val="100"/>
          <w:position w:val="0"/>
        </w:rPr>
        <w:t>有符合条件的技 能大师；建立了技能人才培养、评价、选拔、使用和激励规章制 度；上年度从企业职工教育经费中安排了高技能人才培养、交流 等费用，为技能大师提供了必要工作条件。（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2）</w:t>
      </w:r>
      <w:r>
        <w:rPr>
          <w:color w:val="000000"/>
          <w:spacing w:val="0"/>
          <w:w w:val="100"/>
          <w:position w:val="0"/>
        </w:rPr>
        <w:t>所在单位为院校 的，常设全日制高级工、预备技师班；有符合条件的技能大师； 建立了技能人才培养、培训、评价等规章制度。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1540" w:right="0" w:firstLine="0"/>
        <w:jc w:val="both"/>
      </w:pPr>
      <w:bookmarkStart w:id="37" w:name="bookmark46"/>
      <w:r>
        <w:rPr>
          <w:color w:val="000000"/>
          <w:spacing w:val="0"/>
          <w:w w:val="100"/>
          <w:position w:val="0"/>
        </w:rPr>
        <w:t>（</w:t>
      </w:r>
      <w:bookmarkEnd w:id="37"/>
      <w:r>
        <w:rPr>
          <w:color w:val="000000"/>
          <w:spacing w:val="0"/>
          <w:w w:val="100"/>
          <w:position w:val="0"/>
        </w:rPr>
        <w:t>三）申报材料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680" w:right="0" w:firstLine="72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.加盖市人力资源社会保障局、财政局公章的工作室建设项 目候选单位推荐报告。报告应简要介绍被推荐单位的申报优势以 及需要重点说明的事项。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134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2-</w:t>
      </w:r>
      <w:r>
        <w:rPr>
          <w:color w:val="000000"/>
          <w:spacing w:val="0"/>
          <w:w w:val="100"/>
          <w:position w:val="0"/>
        </w:rPr>
        <w:t>申报单位填报的《国家级技能大师工作室申报表》（附件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5 </w:t>
      </w:r>
      <w:r>
        <w:rPr>
          <w:color w:val="000000"/>
          <w:spacing w:val="0"/>
          <w:w w:val="100"/>
          <w:position w:val="0"/>
        </w:rPr>
        <w:t>）。</w:t>
      </w:r>
    </w:p>
    <w:p>
      <w:pPr>
        <w:pStyle w:val="11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737"/>
        </w:tabs>
        <w:bidi w:val="0"/>
        <w:spacing w:before="0" w:after="0" w:line="566" w:lineRule="exact"/>
        <w:ind w:left="860" w:right="0" w:firstLine="540"/>
        <w:jc w:val="left"/>
      </w:pPr>
      <w:bookmarkStart w:id="38" w:name="bookmark47"/>
      <w:bookmarkEnd w:id="38"/>
      <w:r>
        <w:rPr>
          <w:color w:val="000000"/>
          <w:spacing w:val="0"/>
          <w:w w:val="100"/>
          <w:position w:val="0"/>
        </w:rPr>
        <w:t>申报单位申报报告。内容包括：申报技能大师工作室职业 （工种）、</w:t>
      </w:r>
      <w:r>
        <w:rPr>
          <w:color w:val="000000"/>
          <w:spacing w:val="0"/>
          <w:w w:val="100"/>
          <w:position w:val="0"/>
          <w:lang w:val="zh-CN" w:eastAsia="zh-CN" w:bidi="zh-CN"/>
        </w:rPr>
        <w:t>技</w:t>
      </w:r>
      <w:r>
        <w:rPr>
          <w:color w:val="000000"/>
          <w:spacing w:val="0"/>
          <w:w w:val="100"/>
          <w:position w:val="0"/>
        </w:rPr>
        <w:t>能大师简介、技能大师工作室取得的工作成果等。</w:t>
      </w:r>
    </w:p>
    <w:p>
      <w:pPr>
        <w:pStyle w:val="11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742"/>
        </w:tabs>
        <w:bidi w:val="0"/>
        <w:spacing w:before="0" w:after="540" w:line="555" w:lineRule="exact"/>
        <w:ind w:left="1340" w:right="0" w:firstLine="0"/>
        <w:jc w:val="both"/>
      </w:pPr>
      <w:bookmarkStart w:id="39" w:name="bookmark48"/>
      <w:bookmarkEnd w:id="39"/>
      <w:r>
        <w:rPr>
          <w:color w:val="000000"/>
          <w:spacing w:val="0"/>
          <w:w w:val="100"/>
          <w:position w:val="0"/>
        </w:rPr>
        <w:t>上年度企业职工教育经费实际用于高技能人才培养、交流</w:t>
      </w:r>
    </w:p>
    <w:p>
      <w:pPr>
        <w:widowControl w:val="0"/>
        <w:jc w:val="right"/>
        <w:rPr>
          <w:sz w:val="2"/>
          <w:szCs w:val="2"/>
        </w:rPr>
      </w:pPr>
      <w:r>
        <w:drawing>
          <wp:inline distT="0" distB="0" distL="114300" distR="114300">
            <wp:extent cx="1883410" cy="542290"/>
            <wp:effectExtent l="0" t="0" r="2540" b="1016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utre 1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100" w:line="563" w:lineRule="exact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等方面的证明材料；为技能大师提供必要工作条件的证明材料。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100" w:line="449" w:lineRule="exact"/>
        <w:ind w:left="720" w:right="0" w:firstLine="760"/>
        <w:jc w:val="left"/>
      </w:pPr>
      <w:r>
        <w:rPr>
          <w:color w:val="000000"/>
          <w:spacing w:val="0"/>
          <w:w w:val="100"/>
          <w:position w:val="0"/>
          <w:vertAlign w:val="superscript"/>
        </w:rPr>
        <w:t>5</w:t>
      </w:r>
      <w:r>
        <w:rPr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color w:val="000000"/>
          <w:spacing w:val="0"/>
          <w:w w:val="100"/>
          <w:position w:val="0"/>
        </w:rPr>
        <w:t>申报单位企业法人营业执照、事业单位法人证书或主管部 门批准成立文件以及组织机构代码证副本复印件。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327"/>
        </w:tabs>
        <w:bidi w:val="0"/>
        <w:spacing w:before="0" w:after="0" w:line="42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E0D3D8"/>
          <w:spacing w:val="0"/>
          <w:w w:val="100"/>
          <w:position w:val="0"/>
          <w:sz w:val="28"/>
          <w:szCs w:val="28"/>
          <w:lang w:val="en-US" w:eastAsia="en-US" w:bidi="en-US"/>
        </w:rPr>
        <w:t>i</w:t>
      </w:r>
      <w:r>
        <w:rPr>
          <w:rFonts w:ascii="Times New Roman" w:hAnsi="Times New Roman" w:eastAsia="Times New Roman" w:cs="Times New Roman"/>
          <w:color w:val="E0D3D8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.技能大师居民身份证、中华技能大奖、全国技术能手获奖证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书、国务院政府特殊津贴证书及技师以上职业资格证书复印件等。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1420" w:right="0" w:firstLine="0"/>
        <w:jc w:val="left"/>
      </w:pPr>
      <w:bookmarkStart w:id="40" w:name="bookmark49"/>
      <w:r>
        <w:rPr>
          <w:color w:val="000000"/>
          <w:spacing w:val="0"/>
          <w:w w:val="100"/>
          <w:position w:val="0"/>
        </w:rPr>
        <w:t>（</w:t>
      </w:r>
      <w:bookmarkEnd w:id="40"/>
      <w:r>
        <w:rPr>
          <w:color w:val="000000"/>
          <w:spacing w:val="0"/>
          <w:w w:val="100"/>
          <w:position w:val="0"/>
        </w:rPr>
        <w:t>四）申报名额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327"/>
        </w:tabs>
        <w:bidi w:val="0"/>
        <w:spacing w:before="0" w:after="0" w:line="563" w:lineRule="exact"/>
        <w:ind w:left="0" w:right="0" w:firstLine="0"/>
        <w:jc w:val="left"/>
      </w:pPr>
      <w:r>
        <w:rPr>
          <w:color w:val="C2B1BB"/>
          <w:spacing w:val="0"/>
          <w:w w:val="100"/>
          <w:position w:val="0"/>
          <w:lang w:val="en-US" w:eastAsia="en-US" w:bidi="en-US"/>
        </w:rPr>
        <w:t>[</w:t>
      </w:r>
      <w:r>
        <w:rPr>
          <w:color w:val="C2B1BB"/>
          <w:spacing w:val="0"/>
          <w:w w:val="100"/>
          <w:position w:val="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每个市限报名额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个。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1420" w:right="0" w:firstLine="0"/>
        <w:jc w:val="left"/>
      </w:pPr>
      <w:bookmarkStart w:id="41" w:name="bookmark50"/>
      <w:r>
        <w:rPr>
          <w:color w:val="000000"/>
          <w:spacing w:val="0"/>
          <w:w w:val="100"/>
          <w:position w:val="0"/>
        </w:rPr>
        <w:t>四</w:t>
      </w:r>
      <w:bookmarkEnd w:id="41"/>
      <w:r>
        <w:rPr>
          <w:color w:val="000000"/>
          <w:spacing w:val="0"/>
          <w:w w:val="100"/>
          <w:position w:val="0"/>
        </w:rPr>
        <w:t>、省级技能大师工作室项目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391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E0D3D8"/>
          <w:spacing w:val="0"/>
          <w:w w:val="100"/>
          <w:position w:val="0"/>
        </w:rPr>
        <w:t xml:space="preserve">I </w:t>
      </w:r>
      <w:r>
        <w:rPr>
          <w:color w:val="000000"/>
          <w:spacing w:val="0"/>
          <w:w w:val="100"/>
          <w:position w:val="0"/>
        </w:rPr>
        <w:t>（一）申报对象、条件等要求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391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C2B1BB"/>
          <w:spacing w:val="0"/>
          <w:w w:val="100"/>
          <w:position w:val="0"/>
          <w:lang w:val="en-US" w:eastAsia="en-US" w:bidi="en-US"/>
        </w:rPr>
        <w:t xml:space="preserve">I </w:t>
      </w:r>
      <w:r>
        <w:rPr>
          <w:color w:val="000000"/>
          <w:spacing w:val="0"/>
          <w:w w:val="100"/>
          <w:position w:val="0"/>
        </w:rPr>
        <w:t>省级技能大师工作室申报的对象、条件、材料、程序等要求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E0D3D8"/>
          <w:spacing w:val="0"/>
          <w:w w:val="100"/>
          <w:position w:val="0"/>
        </w:rPr>
        <w:t xml:space="preserve">I </w:t>
      </w:r>
      <w:r>
        <w:rPr>
          <w:color w:val="000000"/>
          <w:spacing w:val="0"/>
          <w:w w:val="100"/>
          <w:position w:val="0"/>
        </w:rPr>
        <w:t>按《关于印发安徽省省级技能大师工作室认定管理暂行办法的通 知》（皖人社秘〔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2016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81</w:t>
      </w:r>
      <w:r>
        <w:rPr>
          <w:color w:val="000000"/>
          <w:spacing w:val="0"/>
          <w:w w:val="100"/>
          <w:position w:val="0"/>
        </w:rPr>
        <w:t xml:space="preserve">号）执行。同时，具备高级工、预备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i </w:t>
      </w:r>
      <w:r>
        <w:rPr>
          <w:color w:val="000000"/>
          <w:spacing w:val="0"/>
          <w:w w:val="100"/>
          <w:position w:val="0"/>
        </w:rPr>
        <w:t xml:space="preserve">技师系统培养能力的单位可在市级技能大师工作室基础上申报省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I </w:t>
      </w:r>
      <w:r>
        <w:rPr>
          <w:color w:val="000000"/>
          <w:spacing w:val="0"/>
          <w:w w:val="100"/>
          <w:position w:val="0"/>
        </w:rPr>
        <w:t xml:space="preserve">级技能大师工作室，其技能大师原则要求为一线实习指导教师， 具有技师以上国家职业资格和高级专业技术职称，实际承担高级 </w:t>
      </w:r>
      <w:r>
        <w:rPr>
          <w:color w:val="A59390"/>
          <w:spacing w:val="0"/>
          <w:w w:val="100"/>
          <w:position w:val="0"/>
          <w:lang w:val="en-US" w:eastAsia="en-US" w:bidi="en-US"/>
        </w:rPr>
        <w:t xml:space="preserve">] </w:t>
      </w:r>
      <w:r>
        <w:rPr>
          <w:color w:val="000000"/>
          <w:spacing w:val="0"/>
          <w:w w:val="100"/>
          <w:position w:val="0"/>
        </w:rPr>
        <w:t>工班、预备技师班全日制教学任务，在参与技术创新、项目攻关、 推动校企合作等方面业绩突出。《省级技能大师工作室申报表》 见附件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、附件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7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1420" w:right="0" w:firstLine="0"/>
        <w:jc w:val="left"/>
      </w:pPr>
      <w:r>
        <w:rPr>
          <w:color w:val="000000"/>
          <w:spacing w:val="0"/>
          <w:w w:val="100"/>
          <w:position w:val="0"/>
        </w:rPr>
        <w:t>（二）推荐数量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1320" w:right="0" w:firstLine="0"/>
        <w:jc w:val="left"/>
      </w:pPr>
      <w:r>
        <w:rPr>
          <w:color w:val="000000"/>
          <w:spacing w:val="0"/>
          <w:w w:val="100"/>
          <w:position w:val="0"/>
        </w:rPr>
        <w:t>每个市限报名额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个。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0" w:right="0" w:firstLine="0"/>
        <w:jc w:val="both"/>
      </w:pPr>
      <w:r>
        <w:rPr>
          <w:color w:val="A59390"/>
          <w:spacing w:val="0"/>
          <w:w w:val="100"/>
          <w:position w:val="0"/>
        </w:rPr>
        <w:t xml:space="preserve">! </w:t>
      </w:r>
      <w:r>
        <w:rPr>
          <w:color w:val="000000"/>
          <w:spacing w:val="0"/>
          <w:w w:val="100"/>
          <w:position w:val="0"/>
        </w:rPr>
        <w:t>五、有关要求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327"/>
        </w:tabs>
        <w:bidi w:val="0"/>
        <w:spacing w:before="0" w:after="0" w:line="563" w:lineRule="exact"/>
        <w:ind w:left="0" w:right="0" w:firstLine="0"/>
        <w:jc w:val="left"/>
      </w:pPr>
      <w:r>
        <w:rPr>
          <w:color w:val="A59390"/>
          <w:spacing w:val="0"/>
          <w:w w:val="100"/>
          <w:position w:val="0"/>
          <w:vertAlign w:val="subscript"/>
        </w:rPr>
        <w:t>（</w:t>
      </w:r>
      <w:r>
        <w:rPr>
          <w:color w:val="301B19"/>
          <w:spacing w:val="0"/>
          <w:w w:val="100"/>
          <w:position w:val="0"/>
          <w:lang w:val="en-US" w:eastAsia="en-US" w:bidi="en-US"/>
        </w:rPr>
        <w:t>.</w:t>
      </w:r>
      <w:r>
        <w:rPr>
          <w:color w:val="301B19"/>
          <w:spacing w:val="0"/>
          <w:w w:val="100"/>
          <w:position w:val="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（一）各地要高度重视，认真部署，将本通知及时宣传到辖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540" w:line="56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[</w:t>
      </w:r>
      <w:r>
        <w:rPr>
          <w:color w:val="000000"/>
          <w:spacing w:val="0"/>
          <w:w w:val="100"/>
          <w:position w:val="0"/>
        </w:rPr>
        <w:t>区相关单位，指导相关单位做好申报工作，上述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个项目的申报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right"/>
      </w:pPr>
      <w:r>
        <w:rPr>
          <w:i/>
          <w:iCs/>
          <w:color w:val="000000"/>
          <w:spacing w:val="0"/>
          <w:w w:val="100"/>
          <w:position w:val="0"/>
        </w:rPr>
        <w:t>_ 7 -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7782"/>
        </w:tabs>
        <w:bidi w:val="0"/>
        <w:spacing w:before="0" w:after="10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301B19"/>
          <w:spacing w:val="0"/>
          <w:w w:val="100"/>
          <w:position w:val="0"/>
          <w:u w:val="single"/>
          <w:lang w:val="en-US" w:eastAsia="en-US" w:bidi="en-US"/>
        </w:rPr>
        <w:t>[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37" w:lineRule="exact"/>
        <w:ind w:left="1240" w:right="0" w:firstLine="0"/>
        <w:jc w:val="left"/>
      </w:pPr>
      <w:r>
        <w:rPr>
          <w:color w:val="000000"/>
          <w:spacing w:val="0"/>
          <w:w w:val="100"/>
          <w:position w:val="0"/>
        </w:rPr>
        <w:t>材料要分别装订成册，做到装帧简洁牢固，内容完整清晰。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37" w:lineRule="exact"/>
        <w:ind w:left="1240" w:right="0" w:firstLine="860"/>
        <w:jc w:val="both"/>
      </w:pPr>
      <w:r>
        <w:rPr>
          <w:color w:val="000000"/>
          <w:spacing w:val="0"/>
          <w:w w:val="100"/>
          <w:position w:val="0"/>
        </w:rPr>
        <w:t>（二）各地要按程序组织开展本级评审推荐工作，严格把握 条件，做到好中选优，确无符合条件的地方可以少报或不报。符 合条件的中央企业、省属企业从所在地设区的市申报，不占地方 名额。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56" w:lineRule="exact"/>
        <w:ind w:left="1240" w:right="0" w:firstLine="600"/>
        <w:jc w:val="both"/>
      </w:pPr>
      <w:r>
        <w:rPr>
          <w:color w:val="000000"/>
          <w:spacing w:val="0"/>
          <w:w w:val="100"/>
          <w:position w:val="0"/>
        </w:rPr>
        <w:t>各地须于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31</w:t>
      </w:r>
      <w:r>
        <w:rPr>
          <w:color w:val="000000"/>
          <w:spacing w:val="0"/>
          <w:w w:val="100"/>
          <w:position w:val="0"/>
        </w:rPr>
        <w:t>日前将纸质申报材料一式两份报至 省人力资源社会保障厅职业能力建设处，逾期不再受理。申报材 料和申报情况简表的电子版（附件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8</w:t>
      </w:r>
      <w:r>
        <w:rPr>
          <w:color w:val="000000"/>
          <w:spacing w:val="0"/>
          <w:w w:val="100"/>
          <w:position w:val="0"/>
        </w:rPr>
        <w:t>）发至指定电子邮箱。本通知 及其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8</w:t>
      </w:r>
      <w:r>
        <w:rPr>
          <w:color w:val="000000"/>
          <w:spacing w:val="0"/>
          <w:w w:val="100"/>
          <w:position w:val="0"/>
        </w:rPr>
        <w:t>个附件可登录省人力资源社会保障厅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“公示</w:t>
      </w:r>
      <w:r>
        <w:rPr>
          <w:color w:val="000000"/>
          <w:spacing w:val="0"/>
          <w:w w:val="100"/>
          <w:position w:val="0"/>
        </w:rPr>
        <w:t>公告”或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“职 </w:t>
      </w:r>
      <w:r>
        <w:rPr>
          <w:color w:val="000000"/>
          <w:spacing w:val="0"/>
          <w:w w:val="100"/>
          <w:position w:val="0"/>
        </w:rPr>
        <w:t>业能力”专栏下载，附件不再随文印发。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160" w:line="556" w:lineRule="exact"/>
        <w:ind w:left="1820" w:right="0" w:firstLine="0"/>
        <w:jc w:val="left"/>
      </w:pPr>
      <w:r>
        <w:rPr>
          <w:color w:val="000000"/>
          <w:spacing w:val="0"/>
          <w:w w:val="100"/>
          <w:position w:val="0"/>
        </w:rPr>
        <w:t>联系人：张位中、张炜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20" w:right="0" w:firstLine="0"/>
        <w:jc w:val="both"/>
      </w:pP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电话：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0551—62635052.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62645836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56" w:lineRule="exact"/>
        <w:ind w:left="1820" w:right="0" w:firstLine="0"/>
        <w:jc w:val="left"/>
      </w:pPr>
      <w:r>
        <w:rPr>
          <w:color w:val="000000"/>
          <w:spacing w:val="0"/>
          <w:w w:val="100"/>
          <w:position w:val="0"/>
        </w:rPr>
        <w:t>通讯地址：合肥市长江中路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333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4772"/>
        </w:tabs>
        <w:bidi w:val="0"/>
        <w:spacing w:before="0" w:after="0" w:line="556" w:lineRule="exact"/>
        <w:ind w:left="1820" w:right="0" w:firstLine="0"/>
        <w:jc w:val="both"/>
      </w:pP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邮政编码：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230061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320608"/>
          <w:spacing w:val="0"/>
          <w:w w:val="100"/>
          <w:position w:val="0"/>
          <w:lang w:val="en-US" w:eastAsia="en-US" w:bidi="en-US"/>
        </w:rPr>
        <w:t>"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540" w:line="556" w:lineRule="exact"/>
        <w:ind w:left="1820" w:right="0" w:firstLine="0"/>
        <w:jc w:val="both"/>
      </w:pP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电子邮箱：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364610255cDqq.com</w:t>
      </w:r>
    </w:p>
    <w:p>
      <w:pPr>
        <w:pStyle w:val="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42" w:name="bookmark51"/>
      <w:bookmarkStart w:id="43" w:name="bookmark52"/>
      <w:bookmarkStart w:id="44" w:name="bookmark53"/>
      <w:r>
        <w:rPr>
          <w:rFonts w:ascii="Times New Roman" w:hAnsi="Times New Roman" w:eastAsia="Times New Roman" w:cs="Times New Roman"/>
          <w:spacing w:val="0"/>
          <w:w w:val="100"/>
          <w:position w:val="0"/>
          <w:lang w:val="en-US" w:eastAsia="en-US" w:bidi="en-US"/>
        </w:rPr>
        <w:t>few</w:t>
      </w:r>
      <w:bookmarkEnd w:id="42"/>
      <w:bookmarkEnd w:id="43"/>
      <w:bookmarkEnd w:id="44"/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7824"/>
        </w:tabs>
        <w:bidi w:val="0"/>
        <w:spacing w:before="0" w:after="280" w:line="240" w:lineRule="auto"/>
        <w:ind w:left="4840" w:right="0" w:firstLine="0"/>
        <w:jc w:val="left"/>
      </w:pPr>
      <w:r>
        <w:rPr>
          <w:color w:val="000000"/>
          <w:spacing w:val="0"/>
          <w:w w:val="100"/>
          <w:position w:val="0"/>
        </w:rPr>
        <w:t>呆障厅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760D0D"/>
          <w:spacing w:val="0"/>
          <w:w w:val="100"/>
          <w:position w:val="0"/>
        </w:rPr>
        <w:t>/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1040" w:line="386" w:lineRule="auto"/>
        <w:ind w:left="0" w:right="1120" w:firstLine="0"/>
        <w:jc w:val="righ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2020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5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6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日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6861"/>
        </w:tabs>
        <w:bidi w:val="0"/>
        <w:spacing w:before="0" w:after="220" w:line="240" w:lineRule="auto"/>
        <w:ind w:left="1240" w:right="0" w:firstLine="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安徽省人力资源和社会保障厅办公室</w:t>
      </w:r>
      <w:r>
        <w:rPr>
          <w:color w:val="000000"/>
          <w:spacing w:val="0"/>
          <w:w w:val="100"/>
          <w:position w:val="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80"/>
          <w:position w:val="0"/>
          <w:sz w:val="30"/>
          <w:szCs w:val="30"/>
        </w:rPr>
        <w:t>2020</w:t>
      </w:r>
      <w:r>
        <w:rPr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80"/>
          <w:position w:val="0"/>
          <w:sz w:val="30"/>
          <w:szCs w:val="30"/>
        </w:rPr>
        <w:t>5</w:t>
      </w:r>
      <w:r>
        <w:rPr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80"/>
          <w:position w:val="0"/>
          <w:sz w:val="30"/>
          <w:szCs w:val="30"/>
        </w:rPr>
        <w:t>11</w:t>
      </w:r>
      <w:r>
        <w:rPr>
          <w:color w:val="000000"/>
          <w:spacing w:val="0"/>
          <w:w w:val="100"/>
          <w:position w:val="0"/>
          <w:sz w:val="28"/>
          <w:szCs w:val="28"/>
        </w:rPr>
        <w:t>日印发</w:t>
      </w:r>
    </w:p>
    <w:sectPr>
      <w:footerReference r:id="rId14" w:type="first"/>
      <w:footerReference r:id="rId12" w:type="default"/>
      <w:footerReference r:id="rId13" w:type="even"/>
      <w:footnotePr>
        <w:numFmt w:val="decimal"/>
      </w:footnotePr>
      <w:pgSz w:w="11900" w:h="16840"/>
      <w:pgMar w:top="303" w:right="1180" w:bottom="1804" w:left="713" w:header="0" w:footer="3" w:gutter="0"/>
      <w:cols w:space="72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5246370</wp:posOffset>
              </wp:positionH>
              <wp:positionV relativeFrom="page">
                <wp:posOffset>10170795</wp:posOffset>
              </wp:positionV>
              <wp:extent cx="1390650" cy="1784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1784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413.1pt;margin-top:800.85pt;height:14.05pt;width:109.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OF8z/3YAAAADgEAAA8AAAAAAAAAAQAgAAAAIgAAAGRycy9kb3du&#10;cmV2LnhtbFBLAQIUABQAAAAIAIdO4kAZ1ePljQEAACI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扫描全能王创建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998220</wp:posOffset>
              </wp:positionH>
              <wp:positionV relativeFrom="page">
                <wp:posOffset>9611360</wp:posOffset>
              </wp:positionV>
              <wp:extent cx="441960" cy="12827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96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- 6 -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1026" o:spt="202" type="#_x0000_t202" style="position:absolute;left:0pt;margin-left:78.6pt;margin-top:756.8pt;height:10.1pt;width:34.8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O4MWy7XAAAADQEAAA8AAAAAAAAAAQAgAAAAIgAAAGRycy9kb3du&#10;cmV2LnhtbFBLAQIUABQAAAAIAIdO4kDYHcUmjgEAACMDAAAOAAAAAAAAAAEAIAAAACY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- 6 -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5121910</wp:posOffset>
              </wp:positionH>
              <wp:positionV relativeFrom="page">
                <wp:posOffset>10254615</wp:posOffset>
              </wp:positionV>
              <wp:extent cx="1393190" cy="17653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3190" cy="1765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2" o:spid="_x0000_s1026" o:spt="202" type="#_x0000_t202" style="position:absolute;left:0pt;margin-left:403.3pt;margin-top:807.45pt;height:13.9pt;width:109.7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MrvUDPYAAAADgEAAA8AAAAAAAAAAQAgAAAAIgAAAGRycy9k&#10;b3ducmV2LnhtbFBLAQIUABQAAAAIAIdO4kCorWnbkAEAACQDAAAOAAAAAAAAAAEAIAAAACcBAABk&#10;cnMvZTJvRG9jLnhtbFBLBQYAAAAABgAGAFkBAAA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扫描全能王创建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5246370</wp:posOffset>
              </wp:positionH>
              <wp:positionV relativeFrom="page">
                <wp:posOffset>10170795</wp:posOffset>
              </wp:positionV>
              <wp:extent cx="1390650" cy="17843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1784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413.1pt;margin-top:800.85pt;height:14.05pt;width:109.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hfM/92AAAAA4BAAAPAAAAAAAAAAEAIAAAACIAAABkcnMvZG93&#10;bnJldi54bWxQSwECFAAUAAAACACHTuJATSpvc44BAAAi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扫描全能王创建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4730115</wp:posOffset>
              </wp:positionH>
              <wp:positionV relativeFrom="page">
                <wp:posOffset>10170795</wp:posOffset>
              </wp:positionV>
              <wp:extent cx="1964055" cy="47815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4055" cy="4781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蕾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n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372.45pt;margin-top:800.85pt;height:37.65pt;width:154.6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XtNiF2AAAAA4BAAAPAAAAAAAAAAEAIAAAACIAAABkcnMvZG93&#10;bnJldi54bWxQSwECFAAUAAAACACHTuJAHWt1244BAAAi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蕾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n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扫描全能王创建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4730115</wp:posOffset>
              </wp:positionH>
              <wp:positionV relativeFrom="page">
                <wp:posOffset>10170795</wp:posOffset>
              </wp:positionV>
              <wp:extent cx="1964055" cy="47815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4055" cy="4781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蕾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n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372.45pt;margin-top:800.85pt;height:37.65pt;width:154.6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XtNiF2AAAAA4BAAAPAAAAAAAAAAEAIAAAACIAAABkcnMvZG93&#10;bnJldi54bWxQSwECFAAUAAAACACHTuJAM5sxjI4BAAAi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蕾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n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扫描全能王创建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4712970</wp:posOffset>
              </wp:positionH>
              <wp:positionV relativeFrom="page">
                <wp:posOffset>10170795</wp:posOffset>
              </wp:positionV>
              <wp:extent cx="1958975" cy="34226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8975" cy="342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纜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I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371.1pt;margin-top:800.85pt;height:26.95pt;width:154.2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O693rbYAAAADgEAAA8AAAAAAAAAAQAgAAAAIgAAAGRycy9k&#10;b3ducmV2LnhtbFBLAQIUABQAAAAIAIdO4kDT2uNDkAEAACQDAAAOAAAAAAAAAAEAIAAAACcBAABk&#10;cnMvZTJvRG9jLnhtbFBLBQYAAAAABgAGAFkBAAA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纜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I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扫描全能王创建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4826635</wp:posOffset>
              </wp:positionH>
              <wp:positionV relativeFrom="page">
                <wp:posOffset>9441180</wp:posOffset>
              </wp:positionV>
              <wp:extent cx="1959610" cy="39624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610" cy="3962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im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026" o:spt="202" type="#_x0000_t202" style="position:absolute;left:0pt;margin-left:380.05pt;margin-top:743.4pt;height:31.2pt;width:154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qCSostgAAAAOAQAADwAAAAAAAAABACAAAAAiAAAAZHJzL2Rv&#10;d25yZXYueG1sUEsBAhQAFAAAAAgAh07iQJGQfS+PAQAAJAMAAA4AAAAAAAAAAQAgAAAAJw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im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扫描全能王创建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1109980</wp:posOffset>
              </wp:positionH>
              <wp:positionV relativeFrom="page">
                <wp:posOffset>9611360</wp:posOffset>
              </wp:positionV>
              <wp:extent cx="426085" cy="131445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085" cy="1314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8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80"/>
                              <w:position w:val="0"/>
                              <w:sz w:val="30"/>
                              <w:szCs w:val="30"/>
                            </w:rPr>
                            <w:t>8 -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026" o:spt="202" type="#_x0000_t202" style="position:absolute;left:0pt;margin-left:87.4pt;margin-top:756.8pt;height:10.35pt;width:33.5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ZciKQdkAAAANAQAADwAAAAAAAAABACAAAAAiAAAAZHJzL2Rv&#10;d25yZXYueG1sUEsBAhQAFAAAAAgAh07iQIC08dKOAQAAIwMAAA4AAAAAAAAAAQAgAAAAKA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8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80"/>
                        <w:position w:val="0"/>
                        <w:sz w:val="30"/>
                        <w:szCs w:val="30"/>
                      </w:rPr>
                      <w:t>8 -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4792980</wp:posOffset>
              </wp:positionH>
              <wp:positionV relativeFrom="page">
                <wp:posOffset>10346055</wp:posOffset>
              </wp:positionV>
              <wp:extent cx="1957070" cy="257175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7070" cy="257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遡鬱扫描全能王创建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026" o:spt="202" type="#_x0000_t202" style="position:absolute;left:0pt;margin-left:377.4pt;margin-top:814.65pt;height:20.25pt;width:154.1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xEUC/2AAAAA4BAAAPAAAAAAAAAAEAIAAAACIAAABkcnMvZG93&#10;bnJldi54bWxQSwECFAAUAAAACACHTuJAKs0pOY4BAAAk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遡鬱扫描全能王创建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singleLevel"/>
    <w:tmpl w:val="BF205925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1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2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3">
    <w:nsid w:val="59ADCABA"/>
    <w:multiLevelType w:val="singleLevel"/>
    <w:tmpl w:val="59ADCABA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56C67A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er or footer|2_"/>
    <w:basedOn w:val="3"/>
    <w:link w:val="5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5">
    <w:name w:val="Header or footer|2"/>
    <w:basedOn w:val="1"/>
    <w:link w:val="4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6">
    <w:name w:val="Heading #2|1_"/>
    <w:basedOn w:val="3"/>
    <w:link w:val="7"/>
    <w:uiPriority w:val="0"/>
    <w:rPr>
      <w:rFonts w:ascii="宋体" w:hAnsi="宋体" w:eastAsia="宋体" w:cs="宋体"/>
      <w:color w:val="E60404"/>
      <w:sz w:val="78"/>
      <w:szCs w:val="78"/>
      <w:u w:val="none"/>
      <w:shd w:val="clear" w:color="auto" w:fill="auto"/>
      <w:lang w:val="zh-TW" w:eastAsia="zh-TW" w:bidi="zh-TW"/>
    </w:rPr>
  </w:style>
  <w:style w:type="paragraph" w:customStyle="1" w:styleId="7">
    <w:name w:val="Heading #2|1"/>
    <w:basedOn w:val="1"/>
    <w:link w:val="6"/>
    <w:qFormat/>
    <w:uiPriority w:val="0"/>
    <w:pPr>
      <w:widowControl w:val="0"/>
      <w:shd w:val="clear" w:color="auto" w:fill="auto"/>
      <w:spacing w:after="1160"/>
      <w:outlineLvl w:val="1"/>
    </w:pPr>
    <w:rPr>
      <w:rFonts w:ascii="宋体" w:hAnsi="宋体" w:eastAsia="宋体" w:cs="宋体"/>
      <w:color w:val="E60404"/>
      <w:sz w:val="78"/>
      <w:szCs w:val="78"/>
      <w:u w:val="none"/>
      <w:shd w:val="clear" w:color="auto" w:fill="auto"/>
      <w:lang w:val="zh-TW" w:eastAsia="zh-TW" w:bidi="zh-TW"/>
    </w:rPr>
  </w:style>
  <w:style w:type="character" w:customStyle="1" w:styleId="8">
    <w:name w:val="Body text|5_"/>
    <w:basedOn w:val="3"/>
    <w:link w:val="9"/>
    <w:uiPriority w:val="0"/>
    <w:rPr>
      <w:rFonts w:ascii="宋体" w:hAnsi="宋体" w:eastAsia="宋体" w:cs="宋体"/>
      <w:color w:val="E60404"/>
      <w:sz w:val="11"/>
      <w:szCs w:val="11"/>
      <w:u w:val="none"/>
      <w:shd w:val="clear" w:color="auto" w:fill="auto"/>
    </w:rPr>
  </w:style>
  <w:style w:type="paragraph" w:customStyle="1" w:styleId="9">
    <w:name w:val="Body text|5"/>
    <w:basedOn w:val="1"/>
    <w:link w:val="8"/>
    <w:qFormat/>
    <w:uiPriority w:val="0"/>
    <w:pPr>
      <w:widowControl w:val="0"/>
      <w:shd w:val="clear" w:color="auto" w:fill="auto"/>
      <w:spacing w:after="200"/>
    </w:pPr>
    <w:rPr>
      <w:rFonts w:ascii="宋体" w:hAnsi="宋体" w:eastAsia="宋体" w:cs="宋体"/>
      <w:color w:val="E60404"/>
      <w:sz w:val="11"/>
      <w:szCs w:val="11"/>
      <w:u w:val="none"/>
      <w:shd w:val="clear" w:color="auto" w:fill="auto"/>
    </w:rPr>
  </w:style>
  <w:style w:type="character" w:customStyle="1" w:styleId="10">
    <w:name w:val="Body text|1_"/>
    <w:basedOn w:val="3"/>
    <w:link w:val="11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2">
    <w:name w:val="Body text|3_"/>
    <w:basedOn w:val="3"/>
    <w:link w:val="13"/>
    <w:uiPriority w:val="0"/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13">
    <w:name w:val="Body text|3"/>
    <w:basedOn w:val="1"/>
    <w:link w:val="12"/>
    <w:uiPriority w:val="0"/>
    <w:pPr>
      <w:widowControl w:val="0"/>
      <w:shd w:val="clear" w:color="auto" w:fill="auto"/>
      <w:spacing w:after="560" w:line="567" w:lineRule="exact"/>
      <w:jc w:val="center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character" w:customStyle="1" w:styleId="14">
    <w:name w:val="Body text|2_"/>
    <w:basedOn w:val="3"/>
    <w:link w:val="15"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Body text|2"/>
    <w:basedOn w:val="1"/>
    <w:link w:val="14"/>
    <w:uiPriority w:val="0"/>
    <w:pPr>
      <w:widowControl w:val="0"/>
      <w:shd w:val="clear" w:color="auto" w:fill="auto"/>
      <w:spacing w:after="260" w:line="389" w:lineRule="auto"/>
    </w:pPr>
    <w:rPr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6">
    <w:name w:val="Body text|4_"/>
    <w:basedOn w:val="3"/>
    <w:link w:val="17"/>
    <w:uiPriority w:val="0"/>
    <w:rPr>
      <w:rFonts w:ascii="宋体" w:hAnsi="宋体" w:eastAsia="宋体" w:cs="宋体"/>
      <w:strike/>
      <w:color w:val="301B19"/>
      <w:sz w:val="8"/>
      <w:szCs w:val="8"/>
      <w:u w:val="none"/>
      <w:shd w:val="clear" w:color="auto" w:fill="auto"/>
      <w:lang w:val="zh-TW" w:eastAsia="zh-TW" w:bidi="zh-TW"/>
    </w:rPr>
  </w:style>
  <w:style w:type="paragraph" w:customStyle="1" w:styleId="17">
    <w:name w:val="Body text|4"/>
    <w:basedOn w:val="1"/>
    <w:link w:val="16"/>
    <w:uiPriority w:val="0"/>
    <w:pPr>
      <w:widowControl w:val="0"/>
      <w:shd w:val="clear" w:color="auto" w:fill="auto"/>
    </w:pPr>
    <w:rPr>
      <w:rFonts w:ascii="宋体" w:hAnsi="宋体" w:eastAsia="宋体" w:cs="宋体"/>
      <w:strike/>
      <w:color w:val="301B19"/>
      <w:sz w:val="8"/>
      <w:szCs w:val="8"/>
      <w:u w:val="none"/>
      <w:shd w:val="clear" w:color="auto" w:fill="auto"/>
      <w:lang w:val="zh-TW" w:eastAsia="zh-TW" w:bidi="zh-TW"/>
    </w:rPr>
  </w:style>
  <w:style w:type="character" w:customStyle="1" w:styleId="18">
    <w:name w:val="Heading #1|1_"/>
    <w:basedOn w:val="3"/>
    <w:link w:val="19"/>
    <w:uiPriority w:val="0"/>
    <w:rPr>
      <w:color w:val="D30607"/>
      <w:sz w:val="154"/>
      <w:szCs w:val="154"/>
      <w:u w:val="none"/>
      <w:shd w:val="clear" w:color="auto" w:fill="auto"/>
    </w:rPr>
  </w:style>
  <w:style w:type="paragraph" w:customStyle="1" w:styleId="19">
    <w:name w:val="Heading #1|1"/>
    <w:basedOn w:val="1"/>
    <w:link w:val="18"/>
    <w:uiPriority w:val="0"/>
    <w:pPr>
      <w:widowControl w:val="0"/>
      <w:shd w:val="clear" w:color="auto" w:fill="auto"/>
      <w:jc w:val="center"/>
      <w:outlineLvl w:val="0"/>
    </w:pPr>
    <w:rPr>
      <w:color w:val="D30607"/>
      <w:sz w:val="154"/>
      <w:szCs w:val="154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.jpeg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Office_11.1.0.9662_F1E327BC-269C-435d-A152-05C5408002CA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2020-05-20T07:33:25Z</dcterms:created>
  <dc:creator>CamScanner</dc:creator>
  <cp:lastModifiedBy>胡彦然</cp:lastModifiedBy>
  <dcterms:modified xsi:type="dcterms:W3CDTF">2020-05-20T07:34:04Z</dcterms:modified>
  <dc:subject>皖人社秘[2020]79号文</dc:subject>
  <dc:title>皖人社秘[2020]79号文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